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9587" w14:textId="77777777" w:rsidR="00A60A38" w:rsidRDefault="00A60A38"/>
    <w:p w14:paraId="04203B0E" w14:textId="7A866BF8" w:rsidR="00A60A38" w:rsidRDefault="008A2895">
      <w:pPr>
        <w:spacing w:after="40"/>
        <w:rPr>
          <w:b/>
          <w:sz w:val="24"/>
          <w:szCs w:val="24"/>
        </w:rPr>
      </w:pPr>
      <w:r>
        <w:rPr>
          <w:b/>
          <w:sz w:val="24"/>
          <w:szCs w:val="24"/>
        </w:rPr>
        <w:t xml:space="preserve">Welcome a refugee household to </w:t>
      </w:r>
      <w:r w:rsidR="00DF32D6">
        <w:rPr>
          <w:b/>
          <w:sz w:val="24"/>
          <w:szCs w:val="24"/>
        </w:rPr>
        <w:t>your community</w:t>
      </w:r>
      <w:r>
        <w:rPr>
          <w:b/>
          <w:sz w:val="24"/>
          <w:szCs w:val="24"/>
        </w:rPr>
        <w:br/>
      </w:r>
    </w:p>
    <w:p w14:paraId="638647D9" w14:textId="77777777" w:rsidR="00A60A38" w:rsidRDefault="00000000">
      <w:pPr>
        <w:rPr>
          <w:sz w:val="20"/>
          <w:szCs w:val="20"/>
        </w:rPr>
      </w:pPr>
      <w:r>
        <w:rPr>
          <w:sz w:val="20"/>
          <w:szCs w:val="20"/>
        </w:rPr>
        <w:t xml:space="preserve">You may have seen recent news coverage of the first community-sponsored refugee families being welcomed to Australia by their community supporter groups. </w:t>
      </w:r>
    </w:p>
    <w:p w14:paraId="317F3FC7" w14:textId="77777777" w:rsidR="00A60A38" w:rsidRDefault="00A60A38">
      <w:pPr>
        <w:rPr>
          <w:sz w:val="20"/>
          <w:szCs w:val="20"/>
        </w:rPr>
      </w:pPr>
    </w:p>
    <w:p w14:paraId="79BE7700" w14:textId="77777777" w:rsidR="00A60A38" w:rsidRDefault="00000000">
      <w:pPr>
        <w:rPr>
          <w:sz w:val="20"/>
          <w:szCs w:val="20"/>
        </w:rPr>
      </w:pPr>
      <w:r w:rsidRPr="008A2895">
        <w:rPr>
          <w:sz w:val="20"/>
          <w:szCs w:val="20"/>
        </w:rPr>
        <w:t>If you’ve ever felt overwhelmed at the scale of the global refugee situation, this is your chance to help - one family at a time. Get involved and experience the joy and satisfaction of working with others in your local community to change a family’s life.</w:t>
      </w:r>
    </w:p>
    <w:p w14:paraId="1AE846AB" w14:textId="77777777" w:rsidR="00A60A38" w:rsidRDefault="00A60A38">
      <w:pPr>
        <w:rPr>
          <w:sz w:val="20"/>
          <w:szCs w:val="20"/>
        </w:rPr>
      </w:pPr>
    </w:p>
    <w:p w14:paraId="5BEBD7C6" w14:textId="77777777" w:rsidR="00A60A38" w:rsidRDefault="00000000">
      <w:pPr>
        <w:rPr>
          <w:b/>
          <w:sz w:val="20"/>
          <w:szCs w:val="20"/>
        </w:rPr>
      </w:pPr>
      <w:r>
        <w:rPr>
          <w:b/>
          <w:sz w:val="20"/>
          <w:szCs w:val="20"/>
        </w:rPr>
        <w:t>How does it work?</w:t>
      </w:r>
    </w:p>
    <w:p w14:paraId="01C1B5FA" w14:textId="77777777" w:rsidR="00A60A38" w:rsidRDefault="00A60A38">
      <w:pPr>
        <w:rPr>
          <w:sz w:val="20"/>
          <w:szCs w:val="20"/>
        </w:rPr>
      </w:pPr>
    </w:p>
    <w:p w14:paraId="7F6EF2A3" w14:textId="77777777" w:rsidR="00A60A38" w:rsidRDefault="00000000">
      <w:pPr>
        <w:rPr>
          <w:sz w:val="20"/>
          <w:szCs w:val="20"/>
        </w:rPr>
      </w:pPr>
      <w:r>
        <w:rPr>
          <w:sz w:val="20"/>
          <w:szCs w:val="20"/>
        </w:rPr>
        <w:t xml:space="preserve">The new national ‘community sponsorship’ program, introduced by the federal government, is based on the popular 40-year-old Canadian model that has seen more than 325,000 refugees rebuild their lives in Canada. </w:t>
      </w:r>
    </w:p>
    <w:p w14:paraId="5E5F479C" w14:textId="77777777" w:rsidR="00A60A38" w:rsidRDefault="00A60A38">
      <w:pPr>
        <w:rPr>
          <w:sz w:val="20"/>
          <w:szCs w:val="20"/>
        </w:rPr>
      </w:pPr>
    </w:p>
    <w:p w14:paraId="084B07EA" w14:textId="64CE8BED" w:rsidR="00A60A38" w:rsidRDefault="00000000">
      <w:pPr>
        <w:rPr>
          <w:sz w:val="20"/>
          <w:szCs w:val="20"/>
        </w:rPr>
      </w:pPr>
      <w:r>
        <w:rPr>
          <w:sz w:val="20"/>
          <w:szCs w:val="20"/>
        </w:rPr>
        <w:t xml:space="preserve">Under this model, locals form a group to welcome a refugee household to their area and provide support over the next year. The group meets the new arrivals at the airport and helps them settle into their new home and community. </w:t>
      </w:r>
      <w:r w:rsidR="008A2895">
        <w:rPr>
          <w:sz w:val="20"/>
          <w:szCs w:val="20"/>
        </w:rPr>
        <w:t>These volunteers</w:t>
      </w:r>
      <w:r>
        <w:rPr>
          <w:sz w:val="20"/>
          <w:szCs w:val="20"/>
        </w:rPr>
        <w:t xml:space="preserve"> raise a modest budget to help with income support for the first couple of weeks, household furniture and temporary accommodation; but refugees can work and have access to Centrelink support, </w:t>
      </w:r>
      <w:proofErr w:type="gramStart"/>
      <w:r>
        <w:rPr>
          <w:sz w:val="20"/>
          <w:szCs w:val="20"/>
        </w:rPr>
        <w:t>Medicare</w:t>
      </w:r>
      <w:proofErr w:type="gramEnd"/>
      <w:r>
        <w:rPr>
          <w:sz w:val="20"/>
          <w:szCs w:val="20"/>
        </w:rPr>
        <w:t xml:space="preserve"> and other mainstream government services.</w:t>
      </w:r>
      <w:r>
        <w:rPr>
          <w:sz w:val="20"/>
          <w:szCs w:val="20"/>
        </w:rPr>
        <w:br/>
      </w:r>
    </w:p>
    <w:p w14:paraId="417B4020" w14:textId="7F6DAA7B" w:rsidR="00A60A38" w:rsidRDefault="00000000">
      <w:pPr>
        <w:rPr>
          <w:sz w:val="20"/>
          <w:szCs w:val="20"/>
        </w:rPr>
      </w:pPr>
      <w:r>
        <w:rPr>
          <w:sz w:val="20"/>
          <w:szCs w:val="20"/>
        </w:rPr>
        <w:t>Ongoing support might include help with school or uni</w:t>
      </w:r>
      <w:r w:rsidR="008A2895">
        <w:rPr>
          <w:sz w:val="20"/>
          <w:szCs w:val="20"/>
        </w:rPr>
        <w:t>versity</w:t>
      </w:r>
      <w:r>
        <w:rPr>
          <w:sz w:val="20"/>
          <w:szCs w:val="20"/>
        </w:rPr>
        <w:t xml:space="preserve"> applications, setting up bank accounts, driving lessons or introducing t</w:t>
      </w:r>
      <w:r w:rsidR="008A2895">
        <w:rPr>
          <w:sz w:val="20"/>
          <w:szCs w:val="20"/>
        </w:rPr>
        <w:t>he new arrivals</w:t>
      </w:r>
      <w:r>
        <w:rPr>
          <w:sz w:val="20"/>
          <w:szCs w:val="20"/>
        </w:rPr>
        <w:t xml:space="preserve"> to a local business that is looking for staff. </w:t>
      </w:r>
      <w:r>
        <w:rPr>
          <w:sz w:val="20"/>
          <w:szCs w:val="20"/>
        </w:rPr>
        <w:br/>
      </w:r>
    </w:p>
    <w:p w14:paraId="3057D43B" w14:textId="29B2F1B9" w:rsidR="00A60A38" w:rsidRDefault="00D35C77">
      <w:pPr>
        <w:rPr>
          <w:b/>
        </w:rPr>
      </w:pPr>
      <w:r>
        <w:rPr>
          <w:b/>
        </w:rPr>
        <w:t>CRISP overview</w:t>
      </w:r>
    </w:p>
    <w:p w14:paraId="3475B5A6" w14:textId="77777777" w:rsidR="00A60A38" w:rsidRDefault="00A60A38">
      <w:pPr>
        <w:rPr>
          <w:b/>
        </w:rPr>
      </w:pPr>
    </w:p>
    <w:p w14:paraId="22C66F75" w14:textId="4CC06851" w:rsidR="00A60A38" w:rsidRDefault="00000000">
      <w:pPr>
        <w:rPr>
          <w:i/>
          <w:sz w:val="20"/>
          <w:szCs w:val="20"/>
          <w:highlight w:val="yellow"/>
        </w:rPr>
      </w:pPr>
      <w:r>
        <w:rPr>
          <w:sz w:val="20"/>
          <w:szCs w:val="20"/>
        </w:rPr>
        <w:t>The new Community Refugee Integration and Settlement Pilot (or ‘CRISP’ program) is the outcome of years of research and advocacy</w:t>
      </w:r>
      <w:r w:rsidR="008A2895">
        <w:rPr>
          <w:sz w:val="20"/>
          <w:szCs w:val="20"/>
        </w:rPr>
        <w:t>.</w:t>
      </w:r>
    </w:p>
    <w:p w14:paraId="31AEA04A" w14:textId="77777777" w:rsidR="00A60A38" w:rsidRDefault="00A60A38">
      <w:pPr>
        <w:rPr>
          <w:sz w:val="20"/>
          <w:szCs w:val="20"/>
        </w:rPr>
      </w:pPr>
    </w:p>
    <w:p w14:paraId="134806FC" w14:textId="23B7B97F" w:rsidR="00A60A38" w:rsidRDefault="00000000">
      <w:pPr>
        <w:rPr>
          <w:sz w:val="20"/>
          <w:szCs w:val="20"/>
        </w:rPr>
      </w:pPr>
      <w:r>
        <w:rPr>
          <w:sz w:val="20"/>
          <w:szCs w:val="20"/>
        </w:rPr>
        <w:t xml:space="preserve">The program is being delivered by Community Refugee Sponsorship Australia (CRSA) and will support 1,500 refugees referred by the UNHCR to the Australian government for resettlement between now and 2025. CRSA has tested this approach over the last two years, helping people </w:t>
      </w:r>
      <w:r w:rsidR="00E213AD">
        <w:rPr>
          <w:sz w:val="20"/>
          <w:szCs w:val="20"/>
        </w:rPr>
        <w:t>already in Australia</w:t>
      </w:r>
      <w:r>
        <w:rPr>
          <w:sz w:val="20"/>
          <w:szCs w:val="20"/>
        </w:rPr>
        <w:t>. Volunteers say they’ve loved the challenge, often saying it’s the most satisfying thing they’ve ever done</w:t>
      </w:r>
      <w:r w:rsidR="00E213AD">
        <w:rPr>
          <w:sz w:val="20"/>
          <w:szCs w:val="20"/>
        </w:rPr>
        <w:t>,</w:t>
      </w:r>
      <w:r>
        <w:rPr>
          <w:sz w:val="20"/>
          <w:szCs w:val="20"/>
        </w:rPr>
        <w:t xml:space="preserve"> and some </w:t>
      </w:r>
      <w:r w:rsidR="00E213AD">
        <w:rPr>
          <w:sz w:val="20"/>
          <w:szCs w:val="20"/>
        </w:rPr>
        <w:t xml:space="preserve">already </w:t>
      </w:r>
      <w:r>
        <w:rPr>
          <w:sz w:val="20"/>
          <w:szCs w:val="20"/>
        </w:rPr>
        <w:t xml:space="preserve">signing up to support a second family. </w:t>
      </w:r>
    </w:p>
    <w:p w14:paraId="4D40ABB1" w14:textId="77777777" w:rsidR="00A60A38" w:rsidRDefault="00A60A38">
      <w:pPr>
        <w:rPr>
          <w:sz w:val="20"/>
          <w:szCs w:val="20"/>
        </w:rPr>
      </w:pPr>
    </w:p>
    <w:p w14:paraId="45077D57" w14:textId="25477CEB" w:rsidR="00A60A38" w:rsidRDefault="00000000">
      <w:pPr>
        <w:spacing w:line="240" w:lineRule="auto"/>
        <w:rPr>
          <w:sz w:val="20"/>
          <w:szCs w:val="20"/>
        </w:rPr>
      </w:pPr>
      <w:r>
        <w:rPr>
          <w:sz w:val="20"/>
          <w:szCs w:val="20"/>
        </w:rPr>
        <w:t>In a positive development, the Albanese Government has plans to make the places additional to the current refugee quota</w:t>
      </w:r>
      <w:r w:rsidR="00C008B0">
        <w:rPr>
          <w:sz w:val="20"/>
          <w:szCs w:val="20"/>
        </w:rPr>
        <w:t xml:space="preserve"> in the future. Once that has been put into effect,</w:t>
      </w:r>
      <w:r>
        <w:rPr>
          <w:sz w:val="20"/>
          <w:szCs w:val="20"/>
        </w:rPr>
        <w:t xml:space="preserve"> the efforts of everyday Australians will boost Australia’s overall refugee intake as well as offering a warm and personal receptio</w:t>
      </w:r>
      <w:r w:rsidR="00C008B0">
        <w:rPr>
          <w:sz w:val="20"/>
          <w:szCs w:val="20"/>
        </w:rPr>
        <w:t>n.</w:t>
      </w:r>
    </w:p>
    <w:p w14:paraId="39FE60ED" w14:textId="650A1D62" w:rsidR="00C008B0" w:rsidRDefault="00000000">
      <w:pPr>
        <w:rPr>
          <w:b/>
          <w:i/>
        </w:rPr>
      </w:pPr>
      <w:r>
        <w:br/>
      </w:r>
      <w:r w:rsidR="00C008B0">
        <w:rPr>
          <w:b/>
          <w:i/>
        </w:rPr>
        <w:t>The CRISP story so far</w:t>
      </w:r>
    </w:p>
    <w:p w14:paraId="4B605CDA" w14:textId="1F778E5F" w:rsidR="00A60A38" w:rsidRDefault="00C008B0">
      <w:pPr>
        <w:rPr>
          <w:b/>
          <w:i/>
        </w:rPr>
      </w:pPr>
      <w:r>
        <w:rPr>
          <w:i/>
          <w:noProof/>
        </w:rPr>
        <w:lastRenderedPageBreak/>
        <w:drawing>
          <wp:inline distT="0" distB="0" distL="0" distR="0" wp14:anchorId="489D896F" wp14:editId="352BEADF">
            <wp:extent cx="5733415" cy="153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33415" cy="1536700"/>
                    </a:xfrm>
                    <a:prstGeom prst="rect">
                      <a:avLst/>
                    </a:prstGeom>
                  </pic:spPr>
                </pic:pic>
              </a:graphicData>
            </a:graphic>
          </wp:inline>
        </w:drawing>
      </w:r>
      <w:r>
        <w:rPr>
          <w:i/>
          <w:highlight w:val="yellow"/>
        </w:rPr>
        <w:br/>
      </w:r>
    </w:p>
    <w:p w14:paraId="31491DB7" w14:textId="4E6A74A8" w:rsidR="00526767" w:rsidRDefault="00526767" w:rsidP="0052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90"/>
        <w:textAlignment w:val="baseline"/>
        <w:rPr>
          <w:i/>
          <w:sz w:val="20"/>
          <w:szCs w:val="20"/>
        </w:rPr>
      </w:pPr>
      <w:r>
        <w:rPr>
          <w:i/>
          <w:sz w:val="20"/>
          <w:szCs w:val="20"/>
        </w:rPr>
        <w:t>The CRSA team has been inundated with beautiful stories from the volunteer groups as the new arrivals settle in:</w:t>
      </w:r>
      <w:r>
        <w:rPr>
          <w:i/>
          <w:sz w:val="20"/>
          <w:szCs w:val="20"/>
        </w:rPr>
        <w:br/>
      </w:r>
      <w:r>
        <w:rPr>
          <w:i/>
          <w:sz w:val="20"/>
          <w:szCs w:val="20"/>
        </w:rPr>
        <w:br/>
        <w:t>“</w:t>
      </w:r>
      <w:r w:rsidRPr="00526767">
        <w:rPr>
          <w:i/>
          <w:sz w:val="20"/>
          <w:szCs w:val="20"/>
        </w:rPr>
        <w:t>The children - none of whom have had any schooling before - have started school</w:t>
      </w:r>
      <w:r>
        <w:rPr>
          <w:i/>
          <w:sz w:val="20"/>
          <w:szCs w:val="20"/>
        </w:rPr>
        <w:t>. Meanwhile their</w:t>
      </w:r>
      <w:r w:rsidRPr="00526767">
        <w:rPr>
          <w:i/>
          <w:sz w:val="20"/>
          <w:szCs w:val="20"/>
        </w:rPr>
        <w:t xml:space="preserve"> parents</w:t>
      </w:r>
      <w:r>
        <w:rPr>
          <w:i/>
          <w:sz w:val="20"/>
          <w:szCs w:val="20"/>
        </w:rPr>
        <w:t>,</w:t>
      </w:r>
      <w:r w:rsidRPr="00526767">
        <w:rPr>
          <w:i/>
          <w:sz w:val="20"/>
          <w:szCs w:val="20"/>
        </w:rPr>
        <w:t xml:space="preserve"> who are preliterate</w:t>
      </w:r>
      <w:r>
        <w:rPr>
          <w:i/>
          <w:sz w:val="20"/>
          <w:szCs w:val="20"/>
        </w:rPr>
        <w:t xml:space="preserve">, </w:t>
      </w:r>
      <w:r w:rsidRPr="00526767">
        <w:rPr>
          <w:i/>
          <w:sz w:val="20"/>
          <w:szCs w:val="20"/>
        </w:rPr>
        <w:t>have enrolled in English classes at the local TAFE.</w:t>
      </w:r>
      <w:r>
        <w:rPr>
          <w:i/>
          <w:sz w:val="20"/>
          <w:szCs w:val="20"/>
        </w:rPr>
        <w:t>”</w:t>
      </w:r>
      <w:r>
        <w:rPr>
          <w:i/>
          <w:sz w:val="20"/>
          <w:szCs w:val="20"/>
        </w:rPr>
        <w:br/>
      </w:r>
      <w:r>
        <w:rPr>
          <w:i/>
          <w:sz w:val="20"/>
          <w:szCs w:val="20"/>
        </w:rPr>
        <w:br/>
        <w:t xml:space="preserve">“ </w:t>
      </w:r>
      <w:proofErr w:type="spellStart"/>
      <w:r>
        <w:rPr>
          <w:i/>
          <w:sz w:val="20"/>
          <w:szCs w:val="20"/>
        </w:rPr>
        <w:t>Elya</w:t>
      </w:r>
      <w:proofErr w:type="spellEnd"/>
      <w:r>
        <w:rPr>
          <w:i/>
          <w:sz w:val="20"/>
          <w:szCs w:val="20"/>
        </w:rPr>
        <w:t xml:space="preserve">* </w:t>
      </w:r>
      <w:r w:rsidRPr="00526767">
        <w:rPr>
          <w:i/>
          <w:sz w:val="20"/>
          <w:szCs w:val="20"/>
        </w:rPr>
        <w:t>got her</w:t>
      </w:r>
      <w:r w:rsidRPr="00526767">
        <w:rPr>
          <w:rFonts w:ascii="inherit" w:eastAsia="Times New Roman" w:hAnsi="inherit" w:cs="Courier New"/>
          <w:color w:val="222222"/>
          <w:sz w:val="23"/>
          <w:szCs w:val="23"/>
          <w:lang w:val="en-AU"/>
        </w:rPr>
        <w:t xml:space="preserve"> </w:t>
      </w:r>
      <w:r w:rsidRPr="00526767">
        <w:rPr>
          <w:i/>
          <w:sz w:val="20"/>
          <w:szCs w:val="20"/>
        </w:rPr>
        <w:t xml:space="preserve">drivers' licence - a huge milestone in achieving independence as her husband </w:t>
      </w:r>
      <w:r>
        <w:rPr>
          <w:i/>
          <w:sz w:val="20"/>
          <w:szCs w:val="20"/>
        </w:rPr>
        <w:t xml:space="preserve">Alan* </w:t>
      </w:r>
      <w:r w:rsidRPr="00526767">
        <w:rPr>
          <w:i/>
          <w:sz w:val="20"/>
          <w:szCs w:val="20"/>
        </w:rPr>
        <w:t xml:space="preserve">(who, until now, was the only one who could drive) is working as a chef. He's been embraced at work, and the </w:t>
      </w:r>
      <w:r>
        <w:rPr>
          <w:i/>
          <w:sz w:val="20"/>
          <w:szCs w:val="20"/>
        </w:rPr>
        <w:t>group</w:t>
      </w:r>
      <w:r w:rsidRPr="00526767">
        <w:rPr>
          <w:i/>
          <w:sz w:val="20"/>
          <w:szCs w:val="20"/>
        </w:rPr>
        <w:t xml:space="preserve"> (who are all mums) are supporting </w:t>
      </w:r>
      <w:proofErr w:type="spellStart"/>
      <w:r>
        <w:rPr>
          <w:i/>
          <w:sz w:val="20"/>
          <w:szCs w:val="20"/>
        </w:rPr>
        <w:t>Elya</w:t>
      </w:r>
      <w:proofErr w:type="spellEnd"/>
      <w:r w:rsidRPr="00526767">
        <w:rPr>
          <w:i/>
          <w:sz w:val="20"/>
          <w:szCs w:val="20"/>
        </w:rPr>
        <w:t xml:space="preserve"> to invest in herself while her young kids a</w:t>
      </w:r>
      <w:r>
        <w:rPr>
          <w:i/>
          <w:sz w:val="20"/>
          <w:szCs w:val="20"/>
        </w:rPr>
        <w:t>re</w:t>
      </w:r>
      <w:r w:rsidRPr="00526767">
        <w:rPr>
          <w:i/>
          <w:sz w:val="20"/>
          <w:szCs w:val="20"/>
        </w:rPr>
        <w:t xml:space="preserve"> in school and childcare. She's taking swimming lessons and learning to drive. The</w:t>
      </w:r>
      <w:r>
        <w:rPr>
          <w:i/>
          <w:sz w:val="20"/>
          <w:szCs w:val="20"/>
        </w:rPr>
        <w:t xml:space="preserve"> </w:t>
      </w:r>
      <w:r w:rsidRPr="00526767">
        <w:rPr>
          <w:i/>
          <w:sz w:val="20"/>
          <w:szCs w:val="20"/>
        </w:rPr>
        <w:t xml:space="preserve">family are settling well into the local area and </w:t>
      </w:r>
      <w:r>
        <w:rPr>
          <w:i/>
          <w:sz w:val="20"/>
          <w:szCs w:val="20"/>
        </w:rPr>
        <w:t>is</w:t>
      </w:r>
      <w:r w:rsidRPr="00526767">
        <w:rPr>
          <w:i/>
          <w:sz w:val="20"/>
          <w:szCs w:val="20"/>
        </w:rPr>
        <w:t xml:space="preserve"> </w:t>
      </w:r>
      <w:r>
        <w:rPr>
          <w:i/>
          <w:sz w:val="20"/>
          <w:szCs w:val="20"/>
        </w:rPr>
        <w:t xml:space="preserve">a </w:t>
      </w:r>
      <w:r w:rsidRPr="00526767">
        <w:rPr>
          <w:i/>
          <w:sz w:val="20"/>
          <w:szCs w:val="20"/>
        </w:rPr>
        <w:t>great match for the group.</w:t>
      </w:r>
      <w:r>
        <w:rPr>
          <w:i/>
          <w:sz w:val="20"/>
          <w:szCs w:val="20"/>
        </w:rPr>
        <w:t>”</w:t>
      </w:r>
    </w:p>
    <w:p w14:paraId="1BA00626" w14:textId="6518AEB4" w:rsidR="00526767" w:rsidRDefault="00526767" w:rsidP="0052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90"/>
        <w:textAlignment w:val="baseline"/>
        <w:rPr>
          <w:i/>
          <w:sz w:val="20"/>
          <w:szCs w:val="20"/>
        </w:rPr>
      </w:pPr>
    </w:p>
    <w:p w14:paraId="7EF3137E" w14:textId="3665ED0D" w:rsidR="00526767" w:rsidRPr="00526767" w:rsidRDefault="00526767" w:rsidP="0052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390"/>
        <w:textAlignment w:val="baseline"/>
        <w:rPr>
          <w:i/>
          <w:sz w:val="20"/>
          <w:szCs w:val="20"/>
        </w:rPr>
      </w:pPr>
      <w:r>
        <w:rPr>
          <w:i/>
          <w:sz w:val="20"/>
          <w:szCs w:val="20"/>
        </w:rPr>
        <w:t xml:space="preserve">“It was a joy to take the kids to school on the first day! Their mum had been running a makeshift school in the </w:t>
      </w:r>
      <w:proofErr w:type="gramStart"/>
      <w:r>
        <w:rPr>
          <w:i/>
          <w:sz w:val="20"/>
          <w:szCs w:val="20"/>
        </w:rPr>
        <w:t>camp</w:t>
      </w:r>
      <w:proofErr w:type="gramEnd"/>
      <w:r>
        <w:rPr>
          <w:i/>
          <w:sz w:val="20"/>
          <w:szCs w:val="20"/>
        </w:rPr>
        <w:t xml:space="preserve"> so they’d had some basic education, but this was their first proper school day. They were apprehensive but felt much better after a warm welcome from the school.” </w:t>
      </w:r>
    </w:p>
    <w:p w14:paraId="1A55BFAF" w14:textId="538731D8" w:rsidR="00A60A38" w:rsidRPr="00526767" w:rsidRDefault="00000000">
      <w:pPr>
        <w:rPr>
          <w:i/>
          <w:sz w:val="20"/>
          <w:szCs w:val="20"/>
        </w:rPr>
      </w:pPr>
      <w:r>
        <w:rPr>
          <w:i/>
          <w:sz w:val="20"/>
          <w:szCs w:val="20"/>
        </w:rPr>
        <w:t xml:space="preserve"> </w:t>
      </w:r>
    </w:p>
    <w:p w14:paraId="66A75A17" w14:textId="77777777" w:rsidR="00A60A38" w:rsidRDefault="00000000">
      <w:r>
        <w:rPr>
          <w:i/>
          <w:sz w:val="20"/>
          <w:szCs w:val="20"/>
        </w:rPr>
        <w:t xml:space="preserve">* </w:t>
      </w:r>
      <w:proofErr w:type="gramStart"/>
      <w:r>
        <w:rPr>
          <w:i/>
          <w:sz w:val="20"/>
          <w:szCs w:val="20"/>
        </w:rPr>
        <w:t>names</w:t>
      </w:r>
      <w:proofErr w:type="gramEnd"/>
      <w:r>
        <w:rPr>
          <w:i/>
          <w:sz w:val="20"/>
          <w:szCs w:val="20"/>
        </w:rPr>
        <w:t xml:space="preserve"> changed for privacy</w:t>
      </w:r>
      <w:r>
        <w:rPr>
          <w:i/>
          <w:color w:val="222222"/>
          <w:highlight w:val="white"/>
        </w:rPr>
        <w:t xml:space="preserve"> </w:t>
      </w:r>
    </w:p>
    <w:p w14:paraId="3D380311" w14:textId="77777777" w:rsidR="00A60A38" w:rsidRDefault="00A60A38"/>
    <w:p w14:paraId="28DA6D6E" w14:textId="77777777" w:rsidR="00A60A38" w:rsidRDefault="00000000">
      <w:r>
        <w:rPr>
          <w:b/>
          <w:sz w:val="20"/>
          <w:szCs w:val="20"/>
        </w:rPr>
        <w:t>An opportunity for regional and metropolitan areas</w:t>
      </w:r>
    </w:p>
    <w:p w14:paraId="5EA4EF06" w14:textId="77777777" w:rsidR="00A60A38" w:rsidRDefault="00A60A38"/>
    <w:p w14:paraId="78729FC1" w14:textId="77777777" w:rsidR="00A60A38" w:rsidRDefault="00000000">
      <w:pPr>
        <w:rPr>
          <w:sz w:val="20"/>
          <w:szCs w:val="20"/>
        </w:rPr>
      </w:pPr>
      <w:r>
        <w:rPr>
          <w:sz w:val="20"/>
          <w:szCs w:val="20"/>
        </w:rPr>
        <w:t xml:space="preserve">The program is driven by local demand, as members of a local community instigate the process of inviting a refugee family to come and live in their local area. The group can be located anywhere in Australia: regional and rural communities can welcome new arrivals as well as their city cousins. This is a great opportunity for communities wishing to boost their populations or workforces.  </w:t>
      </w:r>
    </w:p>
    <w:p w14:paraId="6067A280" w14:textId="77777777" w:rsidR="00A60A38" w:rsidRDefault="00A60A38">
      <w:pPr>
        <w:rPr>
          <w:sz w:val="20"/>
          <w:szCs w:val="20"/>
        </w:rPr>
      </w:pPr>
    </w:p>
    <w:p w14:paraId="02D1FE37" w14:textId="77777777" w:rsidR="00A60A38" w:rsidRDefault="00000000">
      <w:pPr>
        <w:rPr>
          <w:b/>
        </w:rPr>
      </w:pPr>
      <w:r>
        <w:rPr>
          <w:b/>
        </w:rPr>
        <w:t>Interested?</w:t>
      </w:r>
    </w:p>
    <w:p w14:paraId="4D12452B" w14:textId="77777777" w:rsidR="00A60A38" w:rsidRDefault="00A60A38"/>
    <w:p w14:paraId="50F45D83" w14:textId="77777777" w:rsidR="00A60A38" w:rsidRDefault="00000000">
      <w:r>
        <w:rPr>
          <w:sz w:val="20"/>
          <w:szCs w:val="20"/>
        </w:rPr>
        <w:t xml:space="preserve">CRSA is inviting people across Australia to participate. Local groups of five or more adults can put their hands up to welcome new refugees from overseas. Local clubs, businesses and faith groups can encourage groups to form and support their important work in a variety of ways. </w:t>
      </w:r>
    </w:p>
    <w:p w14:paraId="49B441BB" w14:textId="77777777" w:rsidR="00A60A38" w:rsidRDefault="00A60A38"/>
    <w:p w14:paraId="234A864A" w14:textId="77777777" w:rsidR="00A60A38" w:rsidRDefault="00000000">
      <w:r>
        <w:rPr>
          <w:b/>
        </w:rPr>
        <w:t>Find out more:</w:t>
      </w:r>
      <w:r>
        <w:br/>
      </w:r>
    </w:p>
    <w:p w14:paraId="7D0E992C" w14:textId="10B511D4" w:rsidR="00A60A38" w:rsidRDefault="00000000">
      <w:pPr>
        <w:numPr>
          <w:ilvl w:val="0"/>
          <w:numId w:val="1"/>
        </w:numPr>
      </w:pPr>
      <w:r>
        <w:t xml:space="preserve">Watch </w:t>
      </w:r>
      <w:hyperlink r:id="rId8">
        <w:r w:rsidRPr="003D567E">
          <w:rPr>
            <w:color w:val="0070C0"/>
            <w:u w:val="single"/>
          </w:rPr>
          <w:t xml:space="preserve">a </w:t>
        </w:r>
        <w:r w:rsidR="008A2895" w:rsidRPr="003D567E">
          <w:rPr>
            <w:color w:val="0070C0"/>
            <w:u w:val="single"/>
          </w:rPr>
          <w:t>two-minute</w:t>
        </w:r>
        <w:r w:rsidRPr="003D567E">
          <w:rPr>
            <w:color w:val="0070C0"/>
            <w:u w:val="single"/>
          </w:rPr>
          <w:t xml:space="preserve"> video about welcoming refugees</w:t>
        </w:r>
      </w:hyperlink>
      <w:r w:rsidRPr="003D567E">
        <w:rPr>
          <w:color w:val="0070C0"/>
        </w:rPr>
        <w:t xml:space="preserve"> </w:t>
      </w:r>
    </w:p>
    <w:p w14:paraId="34173A73" w14:textId="77777777" w:rsidR="00A60A38" w:rsidRDefault="00000000">
      <w:pPr>
        <w:numPr>
          <w:ilvl w:val="0"/>
          <w:numId w:val="1"/>
        </w:numPr>
      </w:pPr>
      <w:r>
        <w:t xml:space="preserve">Read about </w:t>
      </w:r>
      <w:hyperlink r:id="rId9">
        <w:r w:rsidRPr="003D567E">
          <w:rPr>
            <w:color w:val="0070C0"/>
            <w:u w:val="single"/>
          </w:rPr>
          <w:t>the CRISP program</w:t>
        </w:r>
      </w:hyperlink>
      <w:r>
        <w:t xml:space="preserve"> on CRSA’s website</w:t>
      </w:r>
    </w:p>
    <w:p w14:paraId="7A2A2537" w14:textId="522BCFA4" w:rsidR="00A60A38" w:rsidRDefault="00000000">
      <w:pPr>
        <w:numPr>
          <w:ilvl w:val="0"/>
          <w:numId w:val="1"/>
        </w:numPr>
      </w:pPr>
      <w:hyperlink r:id="rId10" w:anchor="/8000577522/1673000000160144/register?talkId=1673000000160146">
        <w:r w:rsidRPr="003D567E">
          <w:rPr>
            <w:color w:val="0070C0"/>
            <w:u w:val="single"/>
          </w:rPr>
          <w:t xml:space="preserve">Watch the </w:t>
        </w:r>
        <w:r w:rsidR="008A2895" w:rsidRPr="003D567E">
          <w:rPr>
            <w:color w:val="0070C0"/>
            <w:u w:val="single"/>
          </w:rPr>
          <w:t>35-minute</w:t>
        </w:r>
        <w:r w:rsidRPr="003D567E">
          <w:rPr>
            <w:color w:val="0070C0"/>
            <w:u w:val="single"/>
          </w:rPr>
          <w:t xml:space="preserve"> recorded information session</w:t>
        </w:r>
      </w:hyperlink>
      <w:r>
        <w:t xml:space="preserve"> to find out more</w:t>
      </w:r>
    </w:p>
    <w:p w14:paraId="3DE2AE36" w14:textId="77777777" w:rsidR="00A60A38" w:rsidRDefault="00A60A38"/>
    <w:p w14:paraId="3C421194" w14:textId="77777777" w:rsidR="00A60A38" w:rsidRDefault="00000000">
      <w:pPr>
        <w:rPr>
          <w:b/>
        </w:rPr>
      </w:pPr>
      <w:r>
        <w:rPr>
          <w:b/>
        </w:rPr>
        <w:t>Apply to be involved:</w:t>
      </w:r>
    </w:p>
    <w:p w14:paraId="4DA92AF0" w14:textId="77777777" w:rsidR="00A60A38" w:rsidRDefault="00A60A38"/>
    <w:p w14:paraId="6DE120A9" w14:textId="77777777" w:rsidR="00A60A38" w:rsidRPr="003D567E" w:rsidRDefault="00000000">
      <w:pPr>
        <w:numPr>
          <w:ilvl w:val="0"/>
          <w:numId w:val="2"/>
        </w:numPr>
        <w:rPr>
          <w:color w:val="0070C0"/>
        </w:rPr>
      </w:pPr>
      <w:r>
        <w:t xml:space="preserve">Formed a group? Fill in the </w:t>
      </w:r>
      <w:hyperlink r:id="rId11">
        <w:r w:rsidRPr="003D567E">
          <w:rPr>
            <w:color w:val="0070C0"/>
            <w:u w:val="single"/>
          </w:rPr>
          <w:t>Group intention to apply form</w:t>
        </w:r>
      </w:hyperlink>
    </w:p>
    <w:p w14:paraId="70AEEDAD" w14:textId="09310DBE" w:rsidR="00A60A38" w:rsidRPr="003D567E" w:rsidRDefault="00000000" w:rsidP="003D567E">
      <w:pPr>
        <w:numPr>
          <w:ilvl w:val="0"/>
          <w:numId w:val="2"/>
        </w:numPr>
        <w:rPr>
          <w:lang w:val="en-AU"/>
        </w:rPr>
      </w:pPr>
      <w:r>
        <w:lastRenderedPageBreak/>
        <w:t xml:space="preserve">Still looking for a group? Fill in the </w:t>
      </w:r>
      <w:hyperlink r:id="rId12">
        <w:r w:rsidRPr="003D567E">
          <w:rPr>
            <w:color w:val="0070C0"/>
            <w:u w:val="single"/>
          </w:rPr>
          <w:t>Individual expression of interes</w:t>
        </w:r>
        <w:r w:rsidRPr="003D567E">
          <w:rPr>
            <w:color w:val="0070C0"/>
            <w:u w:val="single"/>
          </w:rPr>
          <w:t>t</w:t>
        </w:r>
      </w:hyperlink>
      <w:r>
        <w:t xml:space="preserve"> form to put yourself on our radar </w:t>
      </w:r>
      <w:r w:rsidR="003D567E" w:rsidRPr="003D567E">
        <w:rPr>
          <w:lang w:val="en-AU"/>
        </w:rPr>
        <w:t xml:space="preserve">then check out </w:t>
      </w:r>
      <w:hyperlink r:id="rId13" w:tgtFrame="_blank" w:history="1">
        <w:r w:rsidR="003D567E" w:rsidRPr="003D567E">
          <w:rPr>
            <w:rStyle w:val="Hyperlink"/>
            <w:color w:val="0070C0"/>
            <w:lang w:val="en-AU"/>
          </w:rPr>
          <w:t>5 tips for forming a group</w:t>
        </w:r>
      </w:hyperlink>
      <w:r w:rsidR="003D567E" w:rsidRPr="003D567E">
        <w:rPr>
          <w:color w:val="0070C0"/>
          <w:lang w:val="en-AU"/>
        </w:rPr>
        <w:t xml:space="preserve"> </w:t>
      </w:r>
      <w:r w:rsidR="003D567E">
        <w:rPr>
          <w:lang w:val="en-AU"/>
        </w:rPr>
        <w:t xml:space="preserve">or </w:t>
      </w:r>
      <w:r>
        <w:t xml:space="preserve">head over to our </w:t>
      </w:r>
      <w:hyperlink r:id="rId14">
        <w:r w:rsidRPr="003D567E">
          <w:rPr>
            <w:color w:val="0070C0"/>
            <w:u w:val="single"/>
          </w:rPr>
          <w:t>Find a group Facebook page</w:t>
        </w:r>
      </w:hyperlink>
      <w:r>
        <w:t xml:space="preserve"> to find </w:t>
      </w:r>
      <w:r w:rsidR="008A2895">
        <w:t>like-minded</w:t>
      </w:r>
      <w:r>
        <w:t xml:space="preserve"> people from your area.</w:t>
      </w:r>
    </w:p>
    <w:sectPr w:rsidR="00A60A38" w:rsidRPr="003D567E">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B8AD" w14:textId="77777777" w:rsidR="007933E8" w:rsidRDefault="007933E8">
      <w:pPr>
        <w:spacing w:line="240" w:lineRule="auto"/>
      </w:pPr>
      <w:r>
        <w:separator/>
      </w:r>
    </w:p>
  </w:endnote>
  <w:endnote w:type="continuationSeparator" w:id="0">
    <w:p w14:paraId="45D6EE93" w14:textId="77777777" w:rsidR="007933E8" w:rsidRDefault="00793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B3E9" w14:textId="77777777" w:rsidR="007933E8" w:rsidRDefault="007933E8">
      <w:pPr>
        <w:spacing w:line="240" w:lineRule="auto"/>
      </w:pPr>
      <w:r>
        <w:separator/>
      </w:r>
    </w:p>
  </w:footnote>
  <w:footnote w:type="continuationSeparator" w:id="0">
    <w:p w14:paraId="780D8C41" w14:textId="77777777" w:rsidR="007933E8" w:rsidRDefault="007933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3E4D" w14:textId="3D3CC83E" w:rsidR="00A60A38" w:rsidRDefault="00000000">
    <w:pPr>
      <w:tabs>
        <w:tab w:val="center" w:pos="4513"/>
        <w:tab w:val="right" w:pos="9026"/>
      </w:tabs>
      <w:spacing w:line="240" w:lineRule="auto"/>
    </w:pPr>
    <w:r>
      <w:rPr>
        <w:noProof/>
      </w:rPr>
      <w:drawing>
        <wp:anchor distT="0" distB="0" distL="0" distR="0" simplePos="0" relativeHeight="251658240" behindDoc="1" locked="0" layoutInCell="1" hidden="0" allowOverlap="1" wp14:anchorId="1D1BC60C" wp14:editId="45D1833E">
          <wp:simplePos x="0" y="0"/>
          <wp:positionH relativeFrom="column">
            <wp:posOffset>4931229</wp:posOffset>
          </wp:positionH>
          <wp:positionV relativeFrom="paragraph">
            <wp:posOffset>-304799</wp:posOffset>
          </wp:positionV>
          <wp:extent cx="1244034" cy="544286"/>
          <wp:effectExtent l="0" t="0" r="635" b="190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3307" cy="552718"/>
                  </a:xfrm>
                  <a:prstGeom prst="rect">
                    <a:avLst/>
                  </a:prstGeom>
                  <a:ln/>
                </pic:spPr>
              </pic:pic>
            </a:graphicData>
          </a:graphic>
          <wp14:sizeRelH relativeFrom="margin">
            <wp14:pctWidth>0</wp14:pctWidth>
          </wp14:sizeRelH>
          <wp14:sizeRelV relativeFrom="margin">
            <wp14:pctHeight>0</wp14:pctHeight>
          </wp14:sizeRelV>
        </wp:anchor>
      </w:drawing>
    </w:r>
    <w:r w:rsidR="008A2895">
      <w:rPr>
        <w:rFonts w:ascii="Calibri" w:eastAsia="Calibri" w:hAnsi="Calibri" w:cs="Calibri"/>
        <w:color w:val="5D5D5D"/>
      </w:rPr>
      <w:t xml:space="preserve">CRISP comms </w:t>
    </w:r>
    <w:r w:rsidR="003D567E">
      <w:rPr>
        <w:rFonts w:ascii="Calibri" w:eastAsia="Calibri" w:hAnsi="Calibri" w:cs="Calibri"/>
        <w:color w:val="5D5D5D"/>
      </w:rPr>
      <w:t xml:space="preserve">templates </w:t>
    </w:r>
    <w:r w:rsidR="008A2895">
      <w:rPr>
        <w:rFonts w:ascii="Calibri" w:eastAsia="Calibri" w:hAnsi="Calibri" w:cs="Calibri"/>
        <w:color w:val="5D5D5D"/>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F75"/>
    <w:multiLevelType w:val="multilevel"/>
    <w:tmpl w:val="0AD04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F696F"/>
    <w:multiLevelType w:val="multilevel"/>
    <w:tmpl w:val="22C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52D5D"/>
    <w:multiLevelType w:val="multilevel"/>
    <w:tmpl w:val="ECE80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6474872">
    <w:abstractNumId w:val="0"/>
  </w:num>
  <w:num w:numId="2" w16cid:durableId="2090496253">
    <w:abstractNumId w:val="2"/>
  </w:num>
  <w:num w:numId="3" w16cid:durableId="475874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38"/>
    <w:rsid w:val="003D567E"/>
    <w:rsid w:val="00526767"/>
    <w:rsid w:val="00714018"/>
    <w:rsid w:val="007933E8"/>
    <w:rsid w:val="008A2895"/>
    <w:rsid w:val="00A60A38"/>
    <w:rsid w:val="00AA42B1"/>
    <w:rsid w:val="00BD4B70"/>
    <w:rsid w:val="00C008B0"/>
    <w:rsid w:val="00D35C77"/>
    <w:rsid w:val="00DF32D6"/>
    <w:rsid w:val="00E21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B7BB12"/>
  <w15:docId w15:val="{872802FE-2966-8C41-9577-845147A3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2895"/>
    <w:pPr>
      <w:tabs>
        <w:tab w:val="center" w:pos="4513"/>
        <w:tab w:val="right" w:pos="9026"/>
      </w:tabs>
      <w:spacing w:line="240" w:lineRule="auto"/>
    </w:pPr>
  </w:style>
  <w:style w:type="character" w:customStyle="1" w:styleId="HeaderChar">
    <w:name w:val="Header Char"/>
    <w:basedOn w:val="DefaultParagraphFont"/>
    <w:link w:val="Header"/>
    <w:uiPriority w:val="99"/>
    <w:rsid w:val="008A2895"/>
  </w:style>
  <w:style w:type="paragraph" w:styleId="Footer">
    <w:name w:val="footer"/>
    <w:basedOn w:val="Normal"/>
    <w:link w:val="FooterChar"/>
    <w:uiPriority w:val="99"/>
    <w:unhideWhenUsed/>
    <w:rsid w:val="008A2895"/>
    <w:pPr>
      <w:tabs>
        <w:tab w:val="center" w:pos="4513"/>
        <w:tab w:val="right" w:pos="9026"/>
      </w:tabs>
      <w:spacing w:line="240" w:lineRule="auto"/>
    </w:pPr>
  </w:style>
  <w:style w:type="character" w:customStyle="1" w:styleId="FooterChar">
    <w:name w:val="Footer Char"/>
    <w:basedOn w:val="DefaultParagraphFont"/>
    <w:link w:val="Footer"/>
    <w:uiPriority w:val="99"/>
    <w:rsid w:val="008A2895"/>
  </w:style>
  <w:style w:type="paragraph" w:styleId="HTMLPreformatted">
    <w:name w:val="HTML Preformatted"/>
    <w:basedOn w:val="Normal"/>
    <w:link w:val="HTMLPreformattedChar"/>
    <w:uiPriority w:val="99"/>
    <w:semiHidden/>
    <w:unhideWhenUsed/>
    <w:rsid w:val="0052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uiPriority w:val="99"/>
    <w:semiHidden/>
    <w:rsid w:val="00526767"/>
    <w:rPr>
      <w:rFonts w:ascii="Courier New" w:eastAsia="Times New Roman" w:hAnsi="Courier New" w:cs="Courier New"/>
      <w:sz w:val="20"/>
      <w:szCs w:val="20"/>
      <w:lang w:val="en-AU"/>
    </w:rPr>
  </w:style>
  <w:style w:type="character" w:styleId="Hyperlink">
    <w:name w:val="Hyperlink"/>
    <w:basedOn w:val="DefaultParagraphFont"/>
    <w:uiPriority w:val="99"/>
    <w:unhideWhenUsed/>
    <w:rsid w:val="003D567E"/>
    <w:rPr>
      <w:color w:val="0000FF" w:themeColor="hyperlink"/>
      <w:u w:val="single"/>
    </w:rPr>
  </w:style>
  <w:style w:type="character" w:styleId="UnresolvedMention">
    <w:name w:val="Unresolved Mention"/>
    <w:basedOn w:val="DefaultParagraphFont"/>
    <w:uiPriority w:val="99"/>
    <w:semiHidden/>
    <w:unhideWhenUsed/>
    <w:rsid w:val="003D5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6943">
      <w:bodyDiv w:val="1"/>
      <w:marLeft w:val="0"/>
      <w:marRight w:val="0"/>
      <w:marTop w:val="0"/>
      <w:marBottom w:val="0"/>
      <w:divBdr>
        <w:top w:val="none" w:sz="0" w:space="0" w:color="auto"/>
        <w:left w:val="none" w:sz="0" w:space="0" w:color="auto"/>
        <w:bottom w:val="none" w:sz="0" w:space="0" w:color="auto"/>
        <w:right w:val="none" w:sz="0" w:space="0" w:color="auto"/>
      </w:divBdr>
    </w:div>
    <w:div w:id="691611517">
      <w:bodyDiv w:val="1"/>
      <w:marLeft w:val="0"/>
      <w:marRight w:val="0"/>
      <w:marTop w:val="0"/>
      <w:marBottom w:val="0"/>
      <w:divBdr>
        <w:top w:val="none" w:sz="0" w:space="0" w:color="auto"/>
        <w:left w:val="none" w:sz="0" w:space="0" w:color="auto"/>
        <w:bottom w:val="none" w:sz="0" w:space="0" w:color="auto"/>
        <w:right w:val="none" w:sz="0" w:space="0" w:color="auto"/>
      </w:divBdr>
    </w:div>
    <w:div w:id="1274361813">
      <w:bodyDiv w:val="1"/>
      <w:marLeft w:val="0"/>
      <w:marRight w:val="0"/>
      <w:marTop w:val="0"/>
      <w:marBottom w:val="0"/>
      <w:divBdr>
        <w:top w:val="none" w:sz="0" w:space="0" w:color="auto"/>
        <w:left w:val="none" w:sz="0" w:space="0" w:color="auto"/>
        <w:bottom w:val="none" w:sz="0" w:space="0" w:color="auto"/>
        <w:right w:val="none" w:sz="0" w:space="0" w:color="auto"/>
      </w:divBdr>
    </w:div>
    <w:div w:id="16963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fugeesponsorship.org.au/sponsor-and-welcome-refugees-into-your-local-community/" TargetMode="External"/><Relationship Id="rId13" Type="http://schemas.openxmlformats.org/officeDocument/2006/relationships/hyperlink" Target="https://refugeesponsorship.org.au/5-tips-for-forming-a-grou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fugeesponsorship.org.au/how-to-get-involved/expression-of-inter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frmz.com.au/efp97UmAWCfgMSvEwpK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howtime.zoho.com.au/join" TargetMode="External"/><Relationship Id="rId4" Type="http://schemas.openxmlformats.org/officeDocument/2006/relationships/webSettings" Target="webSettings.xml"/><Relationship Id="rId9" Type="http://schemas.openxmlformats.org/officeDocument/2006/relationships/hyperlink" Target="https://refugeesponsorship.org.au/what-we-do/crisp/" TargetMode="External"/><Relationship Id="rId14" Type="http://schemas.openxmlformats.org/officeDocument/2006/relationships/hyperlink" Target="https://www.facebook.com/groups/10203988485029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Payne</cp:lastModifiedBy>
  <cp:revision>7</cp:revision>
  <dcterms:created xsi:type="dcterms:W3CDTF">2022-11-23T03:17:00Z</dcterms:created>
  <dcterms:modified xsi:type="dcterms:W3CDTF">2023-03-06T00:47:00Z</dcterms:modified>
</cp:coreProperties>
</file>